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4"/>
          <w:sz w:val="31"/>
          <w:szCs w:val="31"/>
          <w:lang w:val="en-US" w:eastAsia="zh-CN"/>
        </w:rPr>
        <w:t>1</w:t>
      </w:r>
      <w:r>
        <w:rPr>
          <w:rFonts w:ascii="黑体" w:hAnsi="黑体" w:eastAsia="黑体" w:cs="黑体"/>
          <w:spacing w:val="4"/>
          <w:sz w:val="31"/>
          <w:szCs w:val="31"/>
        </w:rPr>
        <w:t>：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113" w:line="224" w:lineRule="auto"/>
        <w:ind w:left="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28"/>
          <w:sz w:val="35"/>
          <w:szCs w:val="35"/>
        </w:rPr>
        <w:t>202</w:t>
      </w:r>
      <w:r>
        <w:rPr>
          <w:rFonts w:hint="eastAsia" w:ascii="宋体" w:hAnsi="宋体" w:eastAsia="宋体" w:cs="宋体"/>
          <w:spacing w:val="28"/>
          <w:sz w:val="35"/>
          <w:szCs w:val="35"/>
          <w:lang w:val="en-US" w:eastAsia="zh-CN"/>
        </w:rPr>
        <w:t>3</w:t>
      </w:r>
      <w:r>
        <w:rPr>
          <w:rFonts w:ascii="宋体" w:hAnsi="宋体" w:eastAsia="宋体" w:cs="宋体"/>
          <w:spacing w:val="-44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28"/>
          <w:sz w:val="35"/>
          <w:szCs w:val="35"/>
        </w:rPr>
        <w:t>年大学生心理健康教育学生骨干培训班登记表</w:t>
      </w:r>
    </w:p>
    <w:p>
      <w:pPr>
        <w:pStyle w:val="2"/>
        <w:spacing w:before="330" w:line="206" w:lineRule="auto"/>
        <w:ind w:left="700"/>
      </w:pPr>
      <w:r>
        <w:rPr>
          <w:spacing w:val="15"/>
        </w:rPr>
        <w:t>学院名称：</w:t>
      </w:r>
    </w:p>
    <w:tbl>
      <w:tblPr>
        <w:tblStyle w:val="6"/>
        <w:tblW w:w="9860" w:type="dxa"/>
        <w:tblInd w:w="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909"/>
        <w:gridCol w:w="1754"/>
        <w:gridCol w:w="1334"/>
        <w:gridCol w:w="2580"/>
        <w:gridCol w:w="16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635" w:type="dxa"/>
            <w:vAlign w:val="top"/>
          </w:tcPr>
          <w:p>
            <w:pPr>
              <w:spacing w:before="236" w:line="221" w:lineRule="auto"/>
              <w:ind w:left="18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2"/>
                <w:sz w:val="30"/>
                <w:szCs w:val="30"/>
              </w:rPr>
              <w:t>学生姓名</w:t>
            </w:r>
          </w:p>
        </w:tc>
        <w:tc>
          <w:tcPr>
            <w:tcW w:w="909" w:type="dxa"/>
            <w:vAlign w:val="top"/>
          </w:tcPr>
          <w:p>
            <w:pPr>
              <w:spacing w:before="235" w:line="222" w:lineRule="auto"/>
              <w:ind w:left="13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6"/>
                <w:sz w:val="30"/>
                <w:szCs w:val="30"/>
              </w:rPr>
              <w:t>性别</w:t>
            </w:r>
          </w:p>
        </w:tc>
        <w:tc>
          <w:tcPr>
            <w:tcW w:w="1754" w:type="dxa"/>
            <w:vAlign w:val="top"/>
          </w:tcPr>
          <w:p>
            <w:pPr>
              <w:spacing w:before="236" w:line="221" w:lineRule="auto"/>
              <w:ind w:left="56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6"/>
                <w:sz w:val="30"/>
                <w:szCs w:val="30"/>
              </w:rPr>
              <w:t>班级</w:t>
            </w:r>
          </w:p>
        </w:tc>
        <w:tc>
          <w:tcPr>
            <w:tcW w:w="1334" w:type="dxa"/>
            <w:vAlign w:val="top"/>
          </w:tcPr>
          <w:p>
            <w:pPr>
              <w:spacing w:before="237" w:line="222" w:lineRule="auto"/>
              <w:ind w:left="18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2"/>
                <w:sz w:val="30"/>
                <w:szCs w:val="30"/>
              </w:rPr>
              <w:t>寝室号</w:t>
            </w:r>
          </w:p>
        </w:tc>
        <w:tc>
          <w:tcPr>
            <w:tcW w:w="2580" w:type="dxa"/>
            <w:vAlign w:val="top"/>
          </w:tcPr>
          <w:p>
            <w:pPr>
              <w:spacing w:before="236" w:line="223" w:lineRule="auto"/>
              <w:ind w:left="821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0"/>
                <w:sz w:val="30"/>
                <w:szCs w:val="30"/>
              </w:rPr>
              <w:t>手机号</w:t>
            </w:r>
          </w:p>
        </w:tc>
        <w:tc>
          <w:tcPr>
            <w:tcW w:w="1648" w:type="dxa"/>
            <w:vAlign w:val="top"/>
          </w:tcPr>
          <w:p>
            <w:pPr>
              <w:spacing w:before="236" w:line="221" w:lineRule="auto"/>
              <w:ind w:left="508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6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35" w:type="dxa"/>
            <w:vAlign w:val="top"/>
          </w:tcPr>
          <w:p>
            <w:pPr>
              <w:pStyle w:val="7"/>
            </w:pPr>
          </w:p>
        </w:tc>
        <w:tc>
          <w:tcPr>
            <w:tcW w:w="909" w:type="dxa"/>
            <w:vAlign w:val="top"/>
          </w:tcPr>
          <w:p>
            <w:pPr>
              <w:pStyle w:val="7"/>
            </w:pPr>
          </w:p>
        </w:tc>
        <w:tc>
          <w:tcPr>
            <w:tcW w:w="1754" w:type="dxa"/>
            <w:vAlign w:val="top"/>
          </w:tcPr>
          <w:p>
            <w:pPr>
              <w:pStyle w:val="7"/>
            </w:pPr>
          </w:p>
        </w:tc>
        <w:tc>
          <w:tcPr>
            <w:tcW w:w="1334" w:type="dxa"/>
            <w:vAlign w:val="top"/>
          </w:tcPr>
          <w:p>
            <w:pPr>
              <w:pStyle w:val="7"/>
            </w:pPr>
          </w:p>
        </w:tc>
        <w:tc>
          <w:tcPr>
            <w:tcW w:w="2580" w:type="dxa"/>
            <w:vAlign w:val="top"/>
          </w:tcPr>
          <w:p>
            <w:pPr>
              <w:pStyle w:val="7"/>
            </w:pPr>
          </w:p>
        </w:tc>
        <w:tc>
          <w:tcPr>
            <w:tcW w:w="1648" w:type="dxa"/>
            <w:vAlign w:val="top"/>
          </w:tcPr>
          <w:p>
            <w:pPr>
              <w:pStyle w:val="7"/>
            </w:pPr>
          </w:p>
        </w:tc>
      </w:tr>
    </w:tbl>
    <w:p>
      <w:pPr>
        <w:spacing w:before="46" w:line="221" w:lineRule="auto"/>
        <w:rPr>
          <w:rFonts w:ascii="楷体" w:hAnsi="楷体" w:eastAsia="楷体" w:cs="楷体"/>
          <w:spacing w:val="19"/>
          <w:sz w:val="28"/>
          <w:szCs w:val="28"/>
        </w:rPr>
      </w:pPr>
      <w:r>
        <w:rPr>
          <w:rFonts w:ascii="楷体" w:hAnsi="楷体" w:eastAsia="楷体" w:cs="楷体"/>
          <w:spacing w:val="19"/>
          <w:sz w:val="28"/>
          <w:szCs w:val="28"/>
        </w:rPr>
        <w:t>注：如不够，请自行加页</w:t>
      </w:r>
    </w:p>
    <w:p>
      <w:pPr>
        <w:spacing w:before="46" w:line="221" w:lineRule="auto"/>
        <w:rPr>
          <w:rFonts w:ascii="楷体" w:hAnsi="楷体" w:eastAsia="楷体" w:cs="楷体"/>
          <w:spacing w:val="19"/>
          <w:sz w:val="28"/>
          <w:szCs w:val="28"/>
        </w:rPr>
      </w:pPr>
    </w:p>
    <w:p>
      <w:pPr>
        <w:spacing w:before="46" w:line="221" w:lineRule="auto"/>
        <w:rPr>
          <w:rFonts w:ascii="楷体" w:hAnsi="楷体" w:eastAsia="楷体" w:cs="楷体"/>
          <w:spacing w:val="19"/>
          <w:sz w:val="28"/>
          <w:szCs w:val="28"/>
        </w:rPr>
      </w:pPr>
    </w:p>
    <w:p>
      <w:pPr>
        <w:spacing w:before="101" w:line="230" w:lineRule="auto"/>
        <w:ind w:left="4"/>
        <w:rPr>
          <w:rFonts w:ascii="黑体" w:hAnsi="黑体" w:eastAsia="黑体" w:cs="黑体"/>
          <w:spacing w:val="4"/>
          <w:sz w:val="31"/>
          <w:szCs w:val="31"/>
        </w:rPr>
      </w:pPr>
      <w:bookmarkStart w:id="0" w:name="_GoBack"/>
      <w:bookmarkEnd w:id="0"/>
    </w:p>
    <w:sectPr>
      <w:footerReference r:id="rId5" w:type="default"/>
      <w:pgSz w:w="11906" w:h="16839"/>
      <w:pgMar w:top="1431" w:right="801" w:bottom="835" w:left="1158" w:header="0" w:footer="473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32" w:lineRule="auto"/>
      <w:ind w:left="29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NDk1ZjJkZmM1NDYwM2U0MTU4NjI5OTgxZDhlZTIifQ=="/>
  </w:docVars>
  <w:rsids>
    <w:rsidRoot w:val="7CEF3C09"/>
    <w:rsid w:val="7CE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2023-10-07T03:47:00Z</dcterms:created>
  <dc:creator>祁艳顺</dc:creator>
  <cp:lastModifiedBy>祁艳顺</cp:lastModifiedBy>
  <dcterms:modified xsi:type="dcterms:W3CDTF">2023-10-07T03:48:04Z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5EA0357FEA07439D96AAD0EFAE9D68DF_11</vt:lpwstr>
  </property>
</Properties>
</file>